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7D0" w:rsidRDefault="00F038B1" w:rsidP="00F038B1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Chairman Nargiso brought the regular meeting of the Butler Planning Board for September 17, 2015 to order followed by a Pledge to the Flag.  The Chairman noted that this meeting is being held in conformance with the Sunshine Law Requirements having been duly advertised and posted at Borough Hall.</w:t>
      </w:r>
    </w:p>
    <w:p w:rsidR="00F038B1" w:rsidRDefault="00F038B1" w:rsidP="00F038B1">
      <w:pPr>
        <w:pStyle w:val="NoSpacing"/>
        <w:jc w:val="both"/>
        <w:rPr>
          <w:sz w:val="24"/>
          <w:szCs w:val="24"/>
        </w:rPr>
      </w:pPr>
    </w:p>
    <w:p w:rsidR="00F038B1" w:rsidRPr="00006C5B" w:rsidRDefault="00F038B1" w:rsidP="00F038B1">
      <w:pPr>
        <w:pStyle w:val="NoSpacing"/>
        <w:jc w:val="both"/>
        <w:rPr>
          <w:b/>
          <w:sz w:val="24"/>
          <w:szCs w:val="24"/>
        </w:rPr>
      </w:pPr>
      <w:r w:rsidRPr="00006C5B">
        <w:rPr>
          <w:b/>
          <w:sz w:val="24"/>
          <w:szCs w:val="24"/>
        </w:rPr>
        <w:t>ROLL CALL:</w:t>
      </w:r>
    </w:p>
    <w:p w:rsidR="00006C5B" w:rsidRDefault="00F038B1" w:rsidP="00F038B1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Present:  </w:t>
      </w:r>
      <w:r w:rsidR="00006C5B">
        <w:rPr>
          <w:sz w:val="24"/>
          <w:szCs w:val="24"/>
        </w:rPr>
        <w:t>Donnelly, Roche, Drexler, Hauck, Brown, Grygus, Calvi, Nargiso</w:t>
      </w:r>
    </w:p>
    <w:p w:rsidR="00006C5B" w:rsidRDefault="00006C5B" w:rsidP="00F038B1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Absent:  Alviene (excused), Fox (excused)</w:t>
      </w:r>
    </w:p>
    <w:p w:rsidR="00006C5B" w:rsidRDefault="00006C5B" w:rsidP="00F038B1">
      <w:pPr>
        <w:pStyle w:val="NoSpacing"/>
        <w:jc w:val="both"/>
        <w:rPr>
          <w:sz w:val="24"/>
          <w:szCs w:val="24"/>
        </w:rPr>
      </w:pPr>
    </w:p>
    <w:p w:rsidR="00006C5B" w:rsidRPr="00A452F7" w:rsidRDefault="00006C5B" w:rsidP="00F038B1">
      <w:pPr>
        <w:pStyle w:val="NoSpacing"/>
        <w:jc w:val="both"/>
        <w:rPr>
          <w:b/>
          <w:sz w:val="24"/>
          <w:szCs w:val="24"/>
        </w:rPr>
      </w:pPr>
      <w:r w:rsidRPr="00A452F7">
        <w:rPr>
          <w:b/>
          <w:sz w:val="24"/>
          <w:szCs w:val="24"/>
        </w:rPr>
        <w:t>APPLICATIONS TO BE HEARD:</w:t>
      </w:r>
    </w:p>
    <w:p w:rsidR="00006C5B" w:rsidRDefault="00006C5B" w:rsidP="00F038B1">
      <w:pPr>
        <w:pStyle w:val="NoSpacing"/>
        <w:jc w:val="both"/>
        <w:rPr>
          <w:sz w:val="24"/>
          <w:szCs w:val="24"/>
        </w:rPr>
      </w:pPr>
    </w:p>
    <w:p w:rsidR="00006C5B" w:rsidRDefault="00006C5B" w:rsidP="00F038B1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15-185V</w:t>
      </w:r>
      <w:r>
        <w:rPr>
          <w:sz w:val="24"/>
          <w:szCs w:val="24"/>
        </w:rPr>
        <w:tab/>
        <w:t>Josh &amp; Brittany Marion</w:t>
      </w:r>
    </w:p>
    <w:p w:rsidR="00006C5B" w:rsidRDefault="00006C5B" w:rsidP="00F038B1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68 Roosevelt Avenue</w:t>
      </w:r>
    </w:p>
    <w:p w:rsidR="00006C5B" w:rsidRDefault="00006C5B" w:rsidP="00F038B1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Block 37.03 Lot 3</w:t>
      </w:r>
    </w:p>
    <w:p w:rsidR="00A452F7" w:rsidRDefault="00A452F7" w:rsidP="00F038B1">
      <w:pPr>
        <w:pStyle w:val="NoSpacing"/>
        <w:jc w:val="both"/>
        <w:rPr>
          <w:sz w:val="24"/>
          <w:szCs w:val="24"/>
        </w:rPr>
      </w:pPr>
    </w:p>
    <w:p w:rsidR="007F55D1" w:rsidRPr="00576440" w:rsidRDefault="00A452F7" w:rsidP="00F038B1">
      <w:pPr>
        <w:pStyle w:val="NoSpacing"/>
        <w:jc w:val="both"/>
        <w:rPr>
          <w:b/>
          <w:sz w:val="24"/>
          <w:szCs w:val="24"/>
        </w:rPr>
      </w:pPr>
      <w:r w:rsidRPr="00576440">
        <w:rPr>
          <w:b/>
          <w:sz w:val="24"/>
          <w:szCs w:val="24"/>
        </w:rPr>
        <w:t>Exhibits presented:</w:t>
      </w:r>
    </w:p>
    <w:p w:rsidR="00A452F7" w:rsidRDefault="00A452F7" w:rsidP="00F038B1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A1</w:t>
      </w:r>
      <w:r>
        <w:rPr>
          <w:sz w:val="24"/>
          <w:szCs w:val="24"/>
        </w:rPr>
        <w:tab/>
        <w:t>Ariel Photo</w:t>
      </w:r>
    </w:p>
    <w:p w:rsidR="00A452F7" w:rsidRDefault="00A452F7" w:rsidP="00F038B1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A2 </w:t>
      </w:r>
      <w:r>
        <w:rPr>
          <w:sz w:val="24"/>
          <w:szCs w:val="24"/>
        </w:rPr>
        <w:tab/>
        <w:t>Existing conditions</w:t>
      </w:r>
    </w:p>
    <w:p w:rsidR="00A452F7" w:rsidRDefault="00A452F7" w:rsidP="00F038B1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A3</w:t>
      </w:r>
      <w:r>
        <w:rPr>
          <w:sz w:val="24"/>
          <w:szCs w:val="24"/>
        </w:rPr>
        <w:tab/>
        <w:t>Floor plans which were requested by Board Engineer</w:t>
      </w:r>
    </w:p>
    <w:p w:rsidR="00A452F7" w:rsidRDefault="00A452F7" w:rsidP="00F038B1">
      <w:pPr>
        <w:pStyle w:val="NoSpacing"/>
        <w:jc w:val="both"/>
        <w:rPr>
          <w:sz w:val="24"/>
          <w:szCs w:val="24"/>
        </w:rPr>
      </w:pPr>
    </w:p>
    <w:p w:rsidR="00A452F7" w:rsidRDefault="00A452F7" w:rsidP="00F038B1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Josh and Brittany Marion</w:t>
      </w:r>
    </w:p>
    <w:p w:rsidR="00A452F7" w:rsidRDefault="00A452F7" w:rsidP="00F038B1">
      <w:pPr>
        <w:pStyle w:val="NoSpacing"/>
        <w:jc w:val="both"/>
        <w:rPr>
          <w:sz w:val="24"/>
          <w:szCs w:val="24"/>
        </w:rPr>
      </w:pPr>
    </w:p>
    <w:p w:rsidR="00A452F7" w:rsidRDefault="00A452F7" w:rsidP="00F038B1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Ms. Marion stated that the reason for the appearance before the board is to but an addition onto the house.  There currently </w:t>
      </w:r>
      <w:r w:rsidR="00576440">
        <w:rPr>
          <w:sz w:val="24"/>
          <w:szCs w:val="24"/>
        </w:rPr>
        <w:t>are</w:t>
      </w:r>
      <w:r>
        <w:rPr>
          <w:sz w:val="24"/>
          <w:szCs w:val="24"/>
        </w:rPr>
        <w:t xml:space="preserve"> two houses located on the property which makes the </w:t>
      </w:r>
      <w:r w:rsidR="00576440">
        <w:rPr>
          <w:sz w:val="24"/>
          <w:szCs w:val="24"/>
        </w:rPr>
        <w:t>lot non</w:t>
      </w:r>
      <w:r>
        <w:rPr>
          <w:sz w:val="24"/>
          <w:szCs w:val="24"/>
        </w:rPr>
        <w:t>-conforming.  Two rooms will be added – bedroom and family room.</w:t>
      </w:r>
    </w:p>
    <w:p w:rsidR="00576440" w:rsidRDefault="00576440" w:rsidP="00F038B1">
      <w:pPr>
        <w:pStyle w:val="NoSpacing"/>
        <w:jc w:val="both"/>
        <w:rPr>
          <w:sz w:val="24"/>
          <w:szCs w:val="24"/>
        </w:rPr>
      </w:pPr>
    </w:p>
    <w:p w:rsidR="00576440" w:rsidRDefault="00576440" w:rsidP="00F038B1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Mr. Darmofalski stated the applicants are not asking for any bulk variances for the addition.  It is a very large piece of property over 24,000 square </w:t>
      </w:r>
      <w:proofErr w:type="gramStart"/>
      <w:r>
        <w:rPr>
          <w:sz w:val="24"/>
          <w:szCs w:val="24"/>
        </w:rPr>
        <w:t>foot</w:t>
      </w:r>
      <w:proofErr w:type="gramEnd"/>
      <w:r>
        <w:rPr>
          <w:sz w:val="24"/>
          <w:szCs w:val="24"/>
        </w:rPr>
        <w:t xml:space="preserve">, the zone requires 10,250, it is large and a nicely kept piece of property, it happens to have two principal structures one lot so that is why they are before the board.  </w:t>
      </w:r>
    </w:p>
    <w:p w:rsidR="00576440" w:rsidRDefault="00576440" w:rsidP="00F038B1">
      <w:pPr>
        <w:pStyle w:val="NoSpacing"/>
        <w:jc w:val="both"/>
        <w:rPr>
          <w:sz w:val="24"/>
          <w:szCs w:val="24"/>
        </w:rPr>
      </w:pPr>
    </w:p>
    <w:p w:rsidR="00576440" w:rsidRDefault="00576440" w:rsidP="00F038B1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Board questioned the witnesses on various aspects of their testimony.</w:t>
      </w:r>
    </w:p>
    <w:p w:rsidR="00576440" w:rsidRDefault="00576440" w:rsidP="00F038B1">
      <w:pPr>
        <w:pStyle w:val="NoSpacing"/>
        <w:jc w:val="both"/>
        <w:rPr>
          <w:sz w:val="24"/>
          <w:szCs w:val="24"/>
        </w:rPr>
      </w:pPr>
    </w:p>
    <w:p w:rsidR="00576440" w:rsidRDefault="00576440" w:rsidP="00F038B1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Public portion opened by motion</w:t>
      </w:r>
    </w:p>
    <w:p w:rsidR="00576440" w:rsidRDefault="00576440" w:rsidP="00F038B1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Public portion closed by motion</w:t>
      </w:r>
    </w:p>
    <w:p w:rsidR="00576440" w:rsidRDefault="00576440" w:rsidP="00F038B1">
      <w:pPr>
        <w:pStyle w:val="NoSpacing"/>
        <w:jc w:val="both"/>
        <w:rPr>
          <w:sz w:val="24"/>
          <w:szCs w:val="24"/>
        </w:rPr>
      </w:pPr>
    </w:p>
    <w:p w:rsidR="00576440" w:rsidRDefault="00576440" w:rsidP="00F038B1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Motion to approve application as submitted</w:t>
      </w:r>
    </w:p>
    <w:p w:rsidR="00576440" w:rsidRDefault="00576440" w:rsidP="00F038B1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Motion:  Brown</w:t>
      </w:r>
    </w:p>
    <w:p w:rsidR="00576440" w:rsidRDefault="00576440" w:rsidP="00F038B1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Second:  Calvi</w:t>
      </w:r>
    </w:p>
    <w:p w:rsidR="00576440" w:rsidRDefault="00576440" w:rsidP="00F038B1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Voted Aye:  Donnelly, Roche, Hauck, Brown, Grygus, Calvi, Nargiso</w:t>
      </w:r>
    </w:p>
    <w:p w:rsidR="00576440" w:rsidRDefault="00576440" w:rsidP="00F038B1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Voted Nay:  None</w:t>
      </w:r>
    </w:p>
    <w:p w:rsidR="007F55D1" w:rsidRDefault="007F55D1" w:rsidP="00F038B1">
      <w:pPr>
        <w:pStyle w:val="NoSpacing"/>
        <w:jc w:val="both"/>
        <w:rPr>
          <w:sz w:val="24"/>
          <w:szCs w:val="24"/>
        </w:rPr>
      </w:pPr>
    </w:p>
    <w:p w:rsidR="007F55D1" w:rsidRDefault="007F55D1" w:rsidP="00F038B1">
      <w:pPr>
        <w:pStyle w:val="NoSpacing"/>
        <w:jc w:val="both"/>
        <w:rPr>
          <w:sz w:val="24"/>
          <w:szCs w:val="24"/>
        </w:rPr>
      </w:pPr>
    </w:p>
    <w:p w:rsidR="007F55D1" w:rsidRDefault="007F55D1" w:rsidP="00F038B1">
      <w:pPr>
        <w:pStyle w:val="NoSpacing"/>
        <w:jc w:val="both"/>
        <w:rPr>
          <w:sz w:val="24"/>
          <w:szCs w:val="24"/>
        </w:rPr>
      </w:pPr>
    </w:p>
    <w:p w:rsidR="007F55D1" w:rsidRPr="007F55D1" w:rsidRDefault="007F55D1" w:rsidP="00F038B1">
      <w:pPr>
        <w:pStyle w:val="NoSpacing"/>
        <w:jc w:val="both"/>
        <w:rPr>
          <w:b/>
          <w:sz w:val="24"/>
          <w:szCs w:val="24"/>
        </w:rPr>
      </w:pPr>
      <w:r w:rsidRPr="007F55D1">
        <w:rPr>
          <w:b/>
          <w:sz w:val="24"/>
          <w:szCs w:val="24"/>
        </w:rPr>
        <w:lastRenderedPageBreak/>
        <w:t>RESOLUTIONS:</w:t>
      </w:r>
    </w:p>
    <w:p w:rsidR="007F55D1" w:rsidRDefault="007F55D1" w:rsidP="00F038B1">
      <w:pPr>
        <w:pStyle w:val="NoSpacing"/>
        <w:jc w:val="both"/>
        <w:rPr>
          <w:sz w:val="24"/>
          <w:szCs w:val="24"/>
        </w:rPr>
      </w:pPr>
    </w:p>
    <w:p w:rsidR="001A27CA" w:rsidRPr="001A27CA" w:rsidRDefault="001A27CA" w:rsidP="00F038B1">
      <w:pPr>
        <w:pStyle w:val="NoSpacing"/>
        <w:jc w:val="both"/>
        <w:rPr>
          <w:b/>
          <w:sz w:val="24"/>
          <w:szCs w:val="24"/>
        </w:rPr>
      </w:pPr>
      <w:r w:rsidRPr="001A27CA">
        <w:rPr>
          <w:b/>
          <w:sz w:val="24"/>
          <w:szCs w:val="24"/>
        </w:rPr>
        <w:t>APPROVAL OF VOUCHERS</w:t>
      </w:r>
    </w:p>
    <w:p w:rsidR="001A27CA" w:rsidRDefault="001A27CA" w:rsidP="00F038B1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Motion to approve as submitted</w:t>
      </w:r>
    </w:p>
    <w:p w:rsidR="001A27CA" w:rsidRDefault="001A27CA" w:rsidP="00F038B1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Motion:  Hauck</w:t>
      </w:r>
    </w:p>
    <w:p w:rsidR="001A27CA" w:rsidRDefault="001A27CA" w:rsidP="00F038B1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Second:  Calvi</w:t>
      </w:r>
    </w:p>
    <w:p w:rsidR="001A27CA" w:rsidRDefault="001A27CA" w:rsidP="00F038B1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Voted Aye:  Donnelly, Roche, Drexler, Hauck, Grygus, Calvi, Nargiso</w:t>
      </w:r>
    </w:p>
    <w:p w:rsidR="001A27CA" w:rsidRDefault="001A27CA" w:rsidP="00F038B1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Voted Nay:  None</w:t>
      </w:r>
    </w:p>
    <w:p w:rsidR="001A27CA" w:rsidRDefault="001A27CA" w:rsidP="00F038B1">
      <w:pPr>
        <w:pStyle w:val="NoSpacing"/>
        <w:jc w:val="both"/>
        <w:rPr>
          <w:sz w:val="24"/>
          <w:szCs w:val="24"/>
        </w:rPr>
      </w:pPr>
    </w:p>
    <w:p w:rsidR="001A27CA" w:rsidRDefault="001A27CA" w:rsidP="00F038B1">
      <w:pPr>
        <w:pStyle w:val="NoSpacing"/>
        <w:jc w:val="both"/>
        <w:rPr>
          <w:sz w:val="24"/>
          <w:szCs w:val="24"/>
        </w:rPr>
      </w:pPr>
      <w:r w:rsidRPr="001A27CA">
        <w:rPr>
          <w:b/>
          <w:sz w:val="24"/>
          <w:szCs w:val="24"/>
        </w:rPr>
        <w:t>APPROVAL OF MINUTES</w:t>
      </w:r>
      <w:r>
        <w:rPr>
          <w:sz w:val="24"/>
          <w:szCs w:val="24"/>
        </w:rPr>
        <w:t xml:space="preserve"> – August 20, 2015</w:t>
      </w:r>
    </w:p>
    <w:p w:rsidR="001A27CA" w:rsidRDefault="001A27CA" w:rsidP="00F038B1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Voted Aye:  Donnelly</w:t>
      </w:r>
    </w:p>
    <w:p w:rsidR="001A27CA" w:rsidRDefault="001A27CA" w:rsidP="00F038B1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Voted Nay:  Calvi</w:t>
      </w:r>
    </w:p>
    <w:p w:rsidR="001A27CA" w:rsidRDefault="001A27CA" w:rsidP="00F038B1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Voted Aye:  Donnelly, Roche, Drexler, Hauck, Grygus, Calvi, Nargiso</w:t>
      </w:r>
    </w:p>
    <w:p w:rsidR="001A27CA" w:rsidRDefault="001A27CA" w:rsidP="00F038B1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Voted Nay:  None</w:t>
      </w:r>
    </w:p>
    <w:p w:rsidR="001A27CA" w:rsidRDefault="001A27CA" w:rsidP="00F038B1">
      <w:pPr>
        <w:pStyle w:val="NoSpacing"/>
        <w:jc w:val="both"/>
        <w:rPr>
          <w:sz w:val="24"/>
          <w:szCs w:val="24"/>
        </w:rPr>
      </w:pPr>
    </w:p>
    <w:p w:rsidR="001A27CA" w:rsidRPr="00516DE2" w:rsidRDefault="00516DE2" w:rsidP="00F038B1">
      <w:pPr>
        <w:pStyle w:val="NoSpacing"/>
        <w:jc w:val="both"/>
        <w:rPr>
          <w:b/>
          <w:sz w:val="24"/>
          <w:szCs w:val="24"/>
        </w:rPr>
      </w:pPr>
      <w:r w:rsidRPr="00516DE2">
        <w:rPr>
          <w:b/>
          <w:sz w:val="24"/>
          <w:szCs w:val="24"/>
        </w:rPr>
        <w:t xml:space="preserve">RESOLUTIONS:  </w:t>
      </w:r>
    </w:p>
    <w:p w:rsidR="00516DE2" w:rsidRDefault="00516DE2" w:rsidP="00F038B1">
      <w:pPr>
        <w:pStyle w:val="NoSpacing"/>
        <w:jc w:val="both"/>
        <w:rPr>
          <w:sz w:val="24"/>
          <w:szCs w:val="24"/>
        </w:rPr>
      </w:pPr>
    </w:p>
    <w:p w:rsidR="007F55D1" w:rsidRDefault="007F55D1" w:rsidP="00F038B1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SD15-70</w:t>
      </w:r>
      <w:r>
        <w:rPr>
          <w:sz w:val="24"/>
          <w:szCs w:val="24"/>
        </w:rPr>
        <w:tab/>
        <w:t xml:space="preserve">William </w:t>
      </w:r>
      <w:proofErr w:type="spellStart"/>
      <w:r>
        <w:rPr>
          <w:sz w:val="24"/>
          <w:szCs w:val="24"/>
        </w:rPr>
        <w:t>Heilig</w:t>
      </w:r>
      <w:proofErr w:type="spellEnd"/>
    </w:p>
    <w:p w:rsidR="007F55D1" w:rsidRDefault="007F55D1" w:rsidP="00F038B1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49 Lakeside Avenue</w:t>
      </w:r>
      <w:bookmarkStart w:id="0" w:name="_GoBack"/>
      <w:bookmarkEnd w:id="0"/>
    </w:p>
    <w:p w:rsidR="007F55D1" w:rsidRDefault="007F55D1" w:rsidP="00F038B1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Block 101 Lot 5.10</w:t>
      </w:r>
    </w:p>
    <w:p w:rsidR="001A27CA" w:rsidRDefault="001A27CA" w:rsidP="00F038B1">
      <w:pPr>
        <w:pStyle w:val="NoSpacing"/>
        <w:jc w:val="both"/>
        <w:rPr>
          <w:sz w:val="24"/>
          <w:szCs w:val="24"/>
        </w:rPr>
      </w:pPr>
    </w:p>
    <w:p w:rsidR="001A27CA" w:rsidRDefault="001A27CA" w:rsidP="00F038B1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Motion to approve as submitted:</w:t>
      </w:r>
    </w:p>
    <w:p w:rsidR="001A27CA" w:rsidRDefault="001A27CA" w:rsidP="00F038B1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Motion:  Donnelly</w:t>
      </w:r>
    </w:p>
    <w:p w:rsidR="001A27CA" w:rsidRDefault="001A27CA" w:rsidP="00F038B1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Second:  Hauck</w:t>
      </w:r>
    </w:p>
    <w:p w:rsidR="001A27CA" w:rsidRDefault="001A27CA" w:rsidP="00F038B1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Voted Aye:  Donnelly, Roche, Drexler, Hauck, Grygus, Calvi, </w:t>
      </w:r>
    </w:p>
    <w:p w:rsidR="001A27CA" w:rsidRDefault="001A27CA" w:rsidP="00F038B1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Voted Nay:  None</w:t>
      </w:r>
    </w:p>
    <w:p w:rsidR="001A27CA" w:rsidRDefault="001A27CA" w:rsidP="00F038B1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Abstain:  Nargiso</w:t>
      </w:r>
    </w:p>
    <w:p w:rsidR="001A27CA" w:rsidRDefault="001A27CA" w:rsidP="00F038B1">
      <w:pPr>
        <w:pStyle w:val="NoSpacing"/>
        <w:jc w:val="both"/>
        <w:rPr>
          <w:sz w:val="24"/>
          <w:szCs w:val="24"/>
        </w:rPr>
      </w:pPr>
    </w:p>
    <w:p w:rsidR="001A27CA" w:rsidRPr="00D66359" w:rsidRDefault="001A27CA" w:rsidP="00F038B1">
      <w:pPr>
        <w:pStyle w:val="NoSpacing"/>
        <w:jc w:val="both"/>
        <w:rPr>
          <w:b/>
          <w:sz w:val="24"/>
          <w:szCs w:val="24"/>
        </w:rPr>
      </w:pPr>
      <w:r w:rsidRPr="00D66359">
        <w:rPr>
          <w:b/>
          <w:sz w:val="24"/>
          <w:szCs w:val="24"/>
        </w:rPr>
        <w:t xml:space="preserve">THE ATTACHED </w:t>
      </w:r>
      <w:r w:rsidR="00D66359" w:rsidRPr="00D66359">
        <w:rPr>
          <w:b/>
          <w:sz w:val="24"/>
          <w:szCs w:val="24"/>
        </w:rPr>
        <w:t>IS THE OFFICIAL TRANSCRIPT OF THE BOARD FOR APPLICATION</w:t>
      </w:r>
    </w:p>
    <w:p w:rsidR="00D66359" w:rsidRDefault="00D66359" w:rsidP="00F038B1">
      <w:pPr>
        <w:pStyle w:val="NoSpacing"/>
        <w:jc w:val="both"/>
        <w:rPr>
          <w:sz w:val="24"/>
          <w:szCs w:val="24"/>
        </w:rPr>
      </w:pPr>
    </w:p>
    <w:p w:rsidR="00D66359" w:rsidRDefault="00D66359" w:rsidP="00F038B1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SP15-69</w:t>
      </w:r>
      <w:r>
        <w:rPr>
          <w:sz w:val="24"/>
          <w:szCs w:val="24"/>
        </w:rPr>
        <w:tab/>
        <w:t>QUICK CHEK CORPORATION</w:t>
      </w:r>
    </w:p>
    <w:p w:rsidR="00D66359" w:rsidRDefault="00D66359" w:rsidP="00F038B1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1441 ROUTE 23 SOUTH</w:t>
      </w:r>
    </w:p>
    <w:p w:rsidR="00D66359" w:rsidRDefault="00D66359" w:rsidP="00F038B1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BLOCK 58 LOTS 1</w:t>
      </w:r>
      <w:proofErr w:type="gramStart"/>
      <w:r>
        <w:rPr>
          <w:sz w:val="24"/>
          <w:szCs w:val="24"/>
        </w:rPr>
        <w:t>,2,3</w:t>
      </w:r>
      <w:proofErr w:type="gramEnd"/>
    </w:p>
    <w:p w:rsidR="00576440" w:rsidRDefault="00576440" w:rsidP="00F038B1">
      <w:pPr>
        <w:pStyle w:val="NoSpacing"/>
        <w:jc w:val="both"/>
        <w:rPr>
          <w:sz w:val="24"/>
          <w:szCs w:val="24"/>
        </w:rPr>
      </w:pPr>
    </w:p>
    <w:p w:rsidR="007F55D1" w:rsidRDefault="007F55D1" w:rsidP="00F038B1">
      <w:pPr>
        <w:pStyle w:val="NoSpacing"/>
        <w:jc w:val="both"/>
        <w:rPr>
          <w:sz w:val="24"/>
          <w:szCs w:val="24"/>
        </w:rPr>
      </w:pPr>
    </w:p>
    <w:p w:rsidR="00576440" w:rsidRDefault="00576440" w:rsidP="00F038B1">
      <w:pPr>
        <w:pStyle w:val="NoSpacing"/>
        <w:jc w:val="both"/>
        <w:rPr>
          <w:sz w:val="24"/>
          <w:szCs w:val="24"/>
        </w:rPr>
      </w:pPr>
    </w:p>
    <w:p w:rsidR="00516DE2" w:rsidRDefault="00516DE2" w:rsidP="00F038B1">
      <w:pPr>
        <w:pStyle w:val="NoSpacing"/>
        <w:jc w:val="both"/>
        <w:rPr>
          <w:sz w:val="24"/>
          <w:szCs w:val="24"/>
        </w:rPr>
      </w:pPr>
    </w:p>
    <w:p w:rsidR="00516DE2" w:rsidRDefault="00516DE2" w:rsidP="00F038B1">
      <w:pPr>
        <w:pStyle w:val="NoSpacing"/>
        <w:jc w:val="both"/>
        <w:rPr>
          <w:sz w:val="24"/>
          <w:szCs w:val="24"/>
        </w:rPr>
      </w:pPr>
    </w:p>
    <w:p w:rsidR="00516DE2" w:rsidRDefault="00516DE2" w:rsidP="00F038B1">
      <w:pPr>
        <w:pStyle w:val="NoSpacing"/>
        <w:jc w:val="both"/>
        <w:rPr>
          <w:sz w:val="24"/>
          <w:szCs w:val="24"/>
        </w:rPr>
      </w:pPr>
    </w:p>
    <w:p w:rsidR="00516DE2" w:rsidRDefault="00516DE2" w:rsidP="00F038B1">
      <w:pPr>
        <w:pStyle w:val="NoSpacing"/>
        <w:jc w:val="both"/>
        <w:rPr>
          <w:sz w:val="24"/>
          <w:szCs w:val="24"/>
        </w:rPr>
      </w:pPr>
    </w:p>
    <w:p w:rsidR="00516DE2" w:rsidRDefault="00516DE2" w:rsidP="00F038B1">
      <w:pPr>
        <w:pStyle w:val="NoSpacing"/>
        <w:jc w:val="both"/>
        <w:rPr>
          <w:sz w:val="24"/>
          <w:szCs w:val="24"/>
        </w:rPr>
      </w:pPr>
    </w:p>
    <w:p w:rsidR="00516DE2" w:rsidRDefault="00516DE2" w:rsidP="00F038B1">
      <w:pPr>
        <w:pStyle w:val="NoSpacing"/>
        <w:jc w:val="both"/>
        <w:rPr>
          <w:sz w:val="24"/>
          <w:szCs w:val="24"/>
        </w:rPr>
      </w:pPr>
    </w:p>
    <w:p w:rsidR="00516DE2" w:rsidRDefault="00516DE2" w:rsidP="00F038B1">
      <w:pPr>
        <w:pStyle w:val="NoSpacing"/>
        <w:jc w:val="both"/>
        <w:rPr>
          <w:sz w:val="24"/>
          <w:szCs w:val="24"/>
        </w:rPr>
      </w:pPr>
    </w:p>
    <w:p w:rsidR="00516DE2" w:rsidRDefault="00516DE2" w:rsidP="00F038B1">
      <w:pPr>
        <w:pStyle w:val="NoSpacing"/>
        <w:jc w:val="both"/>
        <w:rPr>
          <w:sz w:val="24"/>
          <w:szCs w:val="24"/>
        </w:rPr>
      </w:pPr>
    </w:p>
    <w:p w:rsidR="00516DE2" w:rsidRDefault="00516DE2" w:rsidP="00F038B1">
      <w:pPr>
        <w:pStyle w:val="NoSpacing"/>
        <w:jc w:val="both"/>
        <w:rPr>
          <w:sz w:val="24"/>
          <w:szCs w:val="24"/>
        </w:rPr>
      </w:pPr>
    </w:p>
    <w:p w:rsidR="00516DE2" w:rsidRDefault="00516DE2" w:rsidP="00F038B1">
      <w:pPr>
        <w:pStyle w:val="NoSpacing"/>
        <w:jc w:val="both"/>
        <w:rPr>
          <w:sz w:val="24"/>
          <w:szCs w:val="24"/>
        </w:rPr>
      </w:pPr>
    </w:p>
    <w:p w:rsidR="00516DE2" w:rsidRPr="00516DE2" w:rsidRDefault="00516DE2" w:rsidP="00516DE2">
      <w:pPr>
        <w:pStyle w:val="NoSpacing"/>
        <w:jc w:val="center"/>
        <w:rPr>
          <w:b/>
          <w:sz w:val="24"/>
          <w:szCs w:val="24"/>
        </w:rPr>
      </w:pPr>
      <w:r w:rsidRPr="00516DE2">
        <w:rPr>
          <w:b/>
          <w:sz w:val="24"/>
          <w:szCs w:val="24"/>
        </w:rPr>
        <w:t>BOROUGH OF BUTLER</w:t>
      </w:r>
    </w:p>
    <w:p w:rsidR="00516DE2" w:rsidRPr="00516DE2" w:rsidRDefault="00516DE2" w:rsidP="00516DE2">
      <w:pPr>
        <w:pStyle w:val="NoSpacing"/>
        <w:jc w:val="center"/>
        <w:rPr>
          <w:b/>
          <w:sz w:val="24"/>
          <w:szCs w:val="24"/>
        </w:rPr>
      </w:pPr>
      <w:r w:rsidRPr="00516DE2">
        <w:rPr>
          <w:b/>
          <w:sz w:val="24"/>
          <w:szCs w:val="24"/>
        </w:rPr>
        <w:t>PLANNING BOARD</w:t>
      </w:r>
    </w:p>
    <w:p w:rsidR="00516DE2" w:rsidRPr="00516DE2" w:rsidRDefault="00516DE2" w:rsidP="00516DE2">
      <w:pPr>
        <w:pStyle w:val="NoSpacing"/>
        <w:jc w:val="center"/>
        <w:rPr>
          <w:b/>
          <w:sz w:val="24"/>
          <w:szCs w:val="24"/>
        </w:rPr>
      </w:pPr>
      <w:r w:rsidRPr="00516DE2">
        <w:rPr>
          <w:b/>
          <w:sz w:val="24"/>
          <w:szCs w:val="24"/>
        </w:rPr>
        <w:t>REGULAR MEETING</w:t>
      </w:r>
    </w:p>
    <w:p w:rsidR="00516DE2" w:rsidRPr="00516DE2" w:rsidRDefault="00516DE2" w:rsidP="00516DE2">
      <w:pPr>
        <w:pStyle w:val="NoSpacing"/>
        <w:jc w:val="center"/>
        <w:rPr>
          <w:b/>
          <w:sz w:val="24"/>
          <w:szCs w:val="24"/>
        </w:rPr>
      </w:pPr>
      <w:r w:rsidRPr="00516DE2">
        <w:rPr>
          <w:b/>
          <w:sz w:val="24"/>
          <w:szCs w:val="24"/>
        </w:rPr>
        <w:t>SEPTEMBER 17, 2015</w:t>
      </w:r>
    </w:p>
    <w:p w:rsidR="00516DE2" w:rsidRDefault="00516DE2" w:rsidP="00516DE2">
      <w:pPr>
        <w:pStyle w:val="NoSpacing"/>
        <w:jc w:val="center"/>
        <w:rPr>
          <w:sz w:val="24"/>
          <w:szCs w:val="24"/>
        </w:rPr>
      </w:pPr>
    </w:p>
    <w:p w:rsidR="00516DE2" w:rsidRDefault="00516DE2" w:rsidP="00516DE2">
      <w:pPr>
        <w:pStyle w:val="NoSpacing"/>
        <w:jc w:val="center"/>
        <w:rPr>
          <w:sz w:val="24"/>
          <w:szCs w:val="24"/>
        </w:rPr>
      </w:pPr>
    </w:p>
    <w:p w:rsidR="00516DE2" w:rsidRPr="00516DE2" w:rsidRDefault="00516DE2" w:rsidP="00516DE2">
      <w:pPr>
        <w:pStyle w:val="NoSpacing"/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516DE2" w:rsidRPr="00516DE2" w:rsidRDefault="00516DE2" w:rsidP="00516DE2">
      <w:pPr>
        <w:pStyle w:val="NoSpacing"/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16DE2">
        <w:rPr>
          <w:b/>
          <w:sz w:val="24"/>
          <w:szCs w:val="24"/>
        </w:rPr>
        <w:t>AGENDA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16DE2">
        <w:rPr>
          <w:b/>
          <w:sz w:val="24"/>
          <w:szCs w:val="24"/>
        </w:rPr>
        <w:t>PAGE</w:t>
      </w:r>
    </w:p>
    <w:p w:rsidR="00516DE2" w:rsidRDefault="00516DE2" w:rsidP="00516DE2">
      <w:pPr>
        <w:pStyle w:val="NoSpacing"/>
        <w:jc w:val="both"/>
        <w:rPr>
          <w:sz w:val="24"/>
          <w:szCs w:val="24"/>
        </w:rPr>
      </w:pPr>
    </w:p>
    <w:p w:rsidR="00516DE2" w:rsidRDefault="00516DE2" w:rsidP="00516DE2">
      <w:pPr>
        <w:pStyle w:val="NoSpacing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Sunshine Law Requirements</w:t>
      </w:r>
    </w:p>
    <w:p w:rsidR="00516DE2" w:rsidRDefault="00516DE2" w:rsidP="00516DE2">
      <w:pPr>
        <w:pStyle w:val="NoSpacing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Roll Call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</w:t>
      </w:r>
    </w:p>
    <w:p w:rsidR="00516DE2" w:rsidRDefault="00516DE2" w:rsidP="00516DE2">
      <w:pPr>
        <w:pStyle w:val="NoSpacing"/>
        <w:jc w:val="both"/>
        <w:rPr>
          <w:sz w:val="24"/>
          <w:szCs w:val="24"/>
        </w:rPr>
      </w:pPr>
    </w:p>
    <w:p w:rsidR="00516DE2" w:rsidRDefault="00516DE2" w:rsidP="00516DE2">
      <w:pPr>
        <w:pStyle w:val="NoSpacing"/>
        <w:jc w:val="both"/>
        <w:rPr>
          <w:sz w:val="24"/>
          <w:szCs w:val="24"/>
        </w:rPr>
      </w:pPr>
    </w:p>
    <w:p w:rsidR="00516DE2" w:rsidRDefault="00516DE2" w:rsidP="00516DE2">
      <w:pPr>
        <w:pStyle w:val="NoSpacing"/>
        <w:jc w:val="both"/>
        <w:rPr>
          <w:sz w:val="24"/>
          <w:szCs w:val="24"/>
        </w:rPr>
      </w:pPr>
      <w:r w:rsidRPr="00516DE2">
        <w:rPr>
          <w:b/>
          <w:sz w:val="24"/>
          <w:szCs w:val="24"/>
        </w:rPr>
        <w:t>APPLICATIONS TO BE HEARD</w:t>
      </w:r>
      <w:r>
        <w:rPr>
          <w:sz w:val="24"/>
          <w:szCs w:val="24"/>
        </w:rPr>
        <w:t>:</w:t>
      </w:r>
    </w:p>
    <w:p w:rsidR="00516DE2" w:rsidRDefault="00516DE2" w:rsidP="00516DE2">
      <w:pPr>
        <w:pStyle w:val="NoSpacing"/>
        <w:jc w:val="both"/>
        <w:rPr>
          <w:sz w:val="24"/>
          <w:szCs w:val="24"/>
        </w:rPr>
      </w:pPr>
    </w:p>
    <w:p w:rsidR="00516DE2" w:rsidRDefault="00516DE2" w:rsidP="00516DE2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15-185V</w:t>
      </w:r>
      <w:r>
        <w:rPr>
          <w:sz w:val="24"/>
          <w:szCs w:val="24"/>
        </w:rPr>
        <w:tab/>
        <w:t xml:space="preserve">Josh &amp; Brittany </w:t>
      </w:r>
      <w:proofErr w:type="spellStart"/>
      <w:r>
        <w:rPr>
          <w:sz w:val="24"/>
          <w:szCs w:val="24"/>
        </w:rPr>
        <w:t>Mation</w:t>
      </w:r>
      <w:proofErr w:type="spellEnd"/>
    </w:p>
    <w:p w:rsidR="00516DE2" w:rsidRDefault="00516DE2" w:rsidP="00516DE2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68 Roosevelt Avenue</w:t>
      </w:r>
    </w:p>
    <w:p w:rsidR="00516DE2" w:rsidRDefault="00516DE2" w:rsidP="00516DE2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Block 37.03 Lot 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</w:t>
      </w:r>
    </w:p>
    <w:p w:rsidR="00516DE2" w:rsidRDefault="00516DE2" w:rsidP="00516DE2">
      <w:pPr>
        <w:pStyle w:val="NoSpacing"/>
        <w:jc w:val="both"/>
        <w:rPr>
          <w:sz w:val="24"/>
          <w:szCs w:val="24"/>
        </w:rPr>
      </w:pPr>
    </w:p>
    <w:p w:rsidR="00516DE2" w:rsidRDefault="00516DE2" w:rsidP="00516DE2">
      <w:pPr>
        <w:pStyle w:val="NoSpacing"/>
        <w:jc w:val="both"/>
        <w:rPr>
          <w:sz w:val="24"/>
          <w:szCs w:val="24"/>
        </w:rPr>
      </w:pPr>
      <w:r w:rsidRPr="00516DE2">
        <w:rPr>
          <w:b/>
          <w:sz w:val="24"/>
          <w:szCs w:val="24"/>
        </w:rPr>
        <w:t>APPROVAL OF VOUCHERS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</w:t>
      </w:r>
    </w:p>
    <w:p w:rsidR="00516DE2" w:rsidRDefault="00516DE2" w:rsidP="00516DE2">
      <w:pPr>
        <w:pStyle w:val="NoSpacing"/>
        <w:jc w:val="both"/>
        <w:rPr>
          <w:sz w:val="24"/>
          <w:szCs w:val="24"/>
        </w:rPr>
      </w:pPr>
    </w:p>
    <w:p w:rsidR="00516DE2" w:rsidRDefault="00516DE2" w:rsidP="00516DE2">
      <w:pPr>
        <w:pStyle w:val="NoSpacing"/>
        <w:jc w:val="both"/>
        <w:rPr>
          <w:sz w:val="24"/>
          <w:szCs w:val="24"/>
        </w:rPr>
      </w:pPr>
      <w:r w:rsidRPr="00516DE2">
        <w:rPr>
          <w:b/>
          <w:sz w:val="24"/>
          <w:szCs w:val="24"/>
        </w:rPr>
        <w:t>APPROVAL OF MINUTES</w:t>
      </w:r>
      <w:r>
        <w:rPr>
          <w:sz w:val="24"/>
          <w:szCs w:val="24"/>
        </w:rPr>
        <w:t xml:space="preserve"> – August 20, 2015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</w:t>
      </w:r>
    </w:p>
    <w:p w:rsidR="00516DE2" w:rsidRDefault="00516DE2" w:rsidP="00516DE2">
      <w:pPr>
        <w:pStyle w:val="NoSpacing"/>
        <w:jc w:val="both"/>
        <w:rPr>
          <w:sz w:val="24"/>
          <w:szCs w:val="24"/>
        </w:rPr>
      </w:pPr>
    </w:p>
    <w:p w:rsidR="00516DE2" w:rsidRPr="00516DE2" w:rsidRDefault="00516DE2" w:rsidP="00516DE2">
      <w:pPr>
        <w:pStyle w:val="NoSpacing"/>
        <w:jc w:val="both"/>
        <w:rPr>
          <w:b/>
          <w:sz w:val="24"/>
          <w:szCs w:val="24"/>
        </w:rPr>
      </w:pPr>
      <w:r w:rsidRPr="00516DE2">
        <w:rPr>
          <w:b/>
          <w:sz w:val="24"/>
          <w:szCs w:val="24"/>
        </w:rPr>
        <w:t>RESOLUTION</w:t>
      </w:r>
    </w:p>
    <w:p w:rsidR="00516DE2" w:rsidRDefault="00516DE2" w:rsidP="00516DE2">
      <w:pPr>
        <w:pStyle w:val="NoSpacing"/>
        <w:jc w:val="both"/>
        <w:rPr>
          <w:sz w:val="24"/>
          <w:szCs w:val="24"/>
        </w:rPr>
      </w:pPr>
    </w:p>
    <w:p w:rsidR="00516DE2" w:rsidRDefault="00516DE2" w:rsidP="00516DE2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SD15-70</w:t>
      </w:r>
      <w:r>
        <w:rPr>
          <w:sz w:val="24"/>
          <w:szCs w:val="24"/>
        </w:rPr>
        <w:tab/>
        <w:t xml:space="preserve">William </w:t>
      </w:r>
      <w:proofErr w:type="spellStart"/>
      <w:r>
        <w:rPr>
          <w:sz w:val="24"/>
          <w:szCs w:val="24"/>
        </w:rPr>
        <w:t>Heilig</w:t>
      </w:r>
      <w:proofErr w:type="spellEnd"/>
    </w:p>
    <w:p w:rsidR="00516DE2" w:rsidRDefault="00516DE2" w:rsidP="00516DE2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549 Lakeside Avenue</w:t>
      </w:r>
    </w:p>
    <w:p w:rsidR="00516DE2" w:rsidRDefault="00516DE2" w:rsidP="00516DE2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Block 101 Lot 5.10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</w:t>
      </w:r>
    </w:p>
    <w:p w:rsidR="00516DE2" w:rsidRDefault="00516DE2" w:rsidP="00516DE2">
      <w:pPr>
        <w:pStyle w:val="NoSpacing"/>
        <w:jc w:val="both"/>
        <w:rPr>
          <w:sz w:val="24"/>
          <w:szCs w:val="24"/>
        </w:rPr>
      </w:pPr>
    </w:p>
    <w:p w:rsidR="00516DE2" w:rsidRDefault="00516DE2" w:rsidP="00516DE2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SP15-69</w:t>
      </w:r>
      <w:r>
        <w:rPr>
          <w:sz w:val="24"/>
          <w:szCs w:val="24"/>
        </w:rPr>
        <w:tab/>
        <w:t>Quick Chek Corporation (Official Transcripts)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1 - 63</w:t>
      </w:r>
    </w:p>
    <w:p w:rsidR="00516DE2" w:rsidRDefault="00516DE2" w:rsidP="00516DE2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1441 Route 223 South</w:t>
      </w:r>
    </w:p>
    <w:p w:rsidR="00516DE2" w:rsidRDefault="00516DE2" w:rsidP="00516DE2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Block 58 Lots 1</w:t>
      </w:r>
      <w:proofErr w:type="gramStart"/>
      <w:r>
        <w:rPr>
          <w:sz w:val="24"/>
          <w:szCs w:val="24"/>
        </w:rPr>
        <w:t>,2,3</w:t>
      </w:r>
      <w:proofErr w:type="gramEnd"/>
    </w:p>
    <w:p w:rsidR="00A452F7" w:rsidRDefault="00A452F7" w:rsidP="00F038B1">
      <w:pPr>
        <w:pStyle w:val="NoSpacing"/>
        <w:jc w:val="both"/>
        <w:rPr>
          <w:sz w:val="24"/>
          <w:szCs w:val="24"/>
        </w:rPr>
      </w:pPr>
    </w:p>
    <w:p w:rsidR="00A452F7" w:rsidRDefault="00A452F7" w:rsidP="00F038B1">
      <w:pPr>
        <w:pStyle w:val="NoSpacing"/>
        <w:jc w:val="both"/>
        <w:rPr>
          <w:sz w:val="24"/>
          <w:szCs w:val="24"/>
        </w:rPr>
      </w:pPr>
    </w:p>
    <w:p w:rsidR="00006C5B" w:rsidRPr="00F038B1" w:rsidRDefault="00006C5B" w:rsidP="00F038B1">
      <w:pPr>
        <w:pStyle w:val="NoSpacing"/>
        <w:jc w:val="both"/>
        <w:rPr>
          <w:sz w:val="24"/>
          <w:szCs w:val="24"/>
        </w:rPr>
      </w:pPr>
    </w:p>
    <w:sectPr w:rsidR="00006C5B" w:rsidRPr="00F038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A77DA"/>
    <w:multiLevelType w:val="hybridMultilevel"/>
    <w:tmpl w:val="F27055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8B1"/>
    <w:rsid w:val="00006C5B"/>
    <w:rsid w:val="001A27CA"/>
    <w:rsid w:val="001C67D0"/>
    <w:rsid w:val="00516DE2"/>
    <w:rsid w:val="00576440"/>
    <w:rsid w:val="00786D1A"/>
    <w:rsid w:val="007F55D1"/>
    <w:rsid w:val="00A452F7"/>
    <w:rsid w:val="00D66359"/>
    <w:rsid w:val="00F03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038B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038B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Becker</dc:creator>
  <cp:lastModifiedBy>Karen Becker</cp:lastModifiedBy>
  <cp:revision>2</cp:revision>
  <cp:lastPrinted>2015-11-05T16:54:00Z</cp:lastPrinted>
  <dcterms:created xsi:type="dcterms:W3CDTF">2015-11-05T15:23:00Z</dcterms:created>
  <dcterms:modified xsi:type="dcterms:W3CDTF">2015-11-05T16:54:00Z</dcterms:modified>
</cp:coreProperties>
</file>